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2" name=""/>
                <a:graphic>
                  <a:graphicData uri="http://schemas.microsoft.com/office/word/2010/wordprocessingShape">
                    <wps:wsp>
                      <wps:cNvSpPr/>
                      <wps:cNvPr id="4" name="Shape 4"/>
                      <wps:spPr>
                        <a:xfrm>
                          <a:off x="3199250" y="164100"/>
                          <a:ext cx="548100" cy="5379900"/>
                        </a:xfrm>
                        <a:prstGeom prst="rect">
                          <a:avLst/>
                        </a:prstGeom>
                        <a:solidFill>
                          <a:srgbClr val="E66A1F"/>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2" name="image5.png"/>
                <a:graphic>
                  <a:graphicData uri="http://schemas.openxmlformats.org/drawingml/2006/picture">
                    <pic:pic>
                      <pic:nvPicPr>
                        <pic:cNvPr id="0" name="image5.png"/>
                        <pic:cNvPicPr preferRelativeResize="0"/>
                      </pic:nvPicPr>
                      <pic:blipFill>
                        <a:blip r:embed="rId6"/>
                        <a:srcRect/>
                        <a:stretch>
                          <a:fillRect/>
                        </a:stretch>
                      </pic:blipFill>
                      <pic:spPr>
                        <a:xfrm>
                          <a:off x="0" y="0"/>
                          <a:ext cx="381000" cy="10075863"/>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45535</wp:posOffset>
            </wp:positionH>
            <wp:positionV relativeFrom="page">
              <wp:posOffset>3257144</wp:posOffset>
            </wp:positionV>
            <wp:extent cx="7307765" cy="1705381"/>
            <wp:effectExtent b="0" l="0" r="0" t="0"/>
            <wp:wrapNone/>
            <wp:docPr descr="Graphic pattern of tiny hot pink triangles" id="18" name="image3.png"/>
            <a:graphic>
              <a:graphicData uri="http://schemas.openxmlformats.org/drawingml/2006/picture">
                <pic:pic>
                  <pic:nvPicPr>
                    <pic:cNvPr descr="Graphic pattern of tiny hot pink triangles" id="0" name="image3.png"/>
                    <pic:cNvPicPr preferRelativeResize="0"/>
                  </pic:nvPicPr>
                  <pic:blipFill>
                    <a:blip r:embed="rId7"/>
                    <a:srcRect b="5498" l="0" r="0" t="5498"/>
                    <a:stretch>
                      <a:fillRect/>
                    </a:stretch>
                  </pic:blipFill>
                  <pic:spPr>
                    <a:xfrm>
                      <a:off x="0" y="0"/>
                      <a:ext cx="7307765" cy="1705381"/>
                    </a:xfrm>
                    <a:prstGeom prst="rect"/>
                    <a:ln/>
                  </pic:spPr>
                </pic:pic>
              </a:graphicData>
            </a:graphic>
          </wp:anchor>
        </w:drawing>
      </w: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26"/>
          <w:szCs w:val="26"/>
        </w:rPr>
      </w:pPr>
      <w:r w:rsidDel="00000000" w:rsidR="00000000" w:rsidRPr="00000000">
        <w:rPr>
          <w:rtl w:val="0"/>
        </w:rPr>
      </w:r>
    </w:p>
    <w:p w:rsidR="00000000" w:rsidDel="00000000" w:rsidP="00000000" w:rsidRDefault="00000000" w:rsidRPr="00000000" w14:paraId="00000010">
      <w:pPr>
        <w:spacing w:line="240" w:lineRule="auto"/>
        <w:rPr>
          <w:rFonts w:ascii="Ubuntu" w:cs="Ubuntu" w:eastAsia="Ubuntu" w:hAnsi="Ubuntu"/>
          <w:color w:val="ffd400"/>
          <w:sz w:val="94"/>
          <w:szCs w:val="94"/>
          <w:shd w:fill="ffd400" w:val="clear"/>
        </w:rPr>
      </w:pPr>
      <w:r w:rsidDel="00000000" w:rsidR="00000000" w:rsidRPr="00000000">
        <w:rPr>
          <w:rFonts w:ascii="Ubuntu" w:cs="Ubuntu" w:eastAsia="Ubuntu" w:hAnsi="Ubuntu"/>
          <w:sz w:val="94"/>
          <w:szCs w:val="94"/>
          <w:shd w:fill="ffd400" w:val="clear"/>
          <w:rtl w:val="0"/>
        </w:rPr>
        <w:t xml:space="preserve"> </w:t>
      </w:r>
      <w:r w:rsidDel="00000000" w:rsidR="00000000" w:rsidRPr="00000000">
        <w:rPr>
          <w:rFonts w:ascii="Ubuntu" w:cs="Ubuntu" w:eastAsia="Ubuntu" w:hAnsi="Ubuntu"/>
          <w:sz w:val="94"/>
          <w:szCs w:val="94"/>
          <w:shd w:fill="ffd400" w:val="clear"/>
          <w:rtl w:val="0"/>
        </w:rPr>
        <w:t xml:space="preserve">Session 4:</w:t>
      </w:r>
      <w:r w:rsidDel="00000000" w:rsidR="00000000" w:rsidRPr="00000000">
        <w:rPr>
          <w:rFonts w:ascii="Ubuntu" w:cs="Ubuntu" w:eastAsia="Ubuntu" w:hAnsi="Ubuntu"/>
          <w:color w:val="ffd400"/>
          <w:sz w:val="94"/>
          <w:szCs w:val="94"/>
          <w:shd w:fill="ffd400" w:val="clear"/>
          <w:rtl w:val="0"/>
        </w:rPr>
        <w:t xml:space="preserve">.</w:t>
      </w:r>
    </w:p>
    <w:p w:rsidR="00000000" w:rsidDel="00000000" w:rsidP="00000000" w:rsidRDefault="00000000" w:rsidRPr="00000000" w14:paraId="00000011">
      <w:pPr>
        <w:spacing w:line="240" w:lineRule="auto"/>
        <w:rPr>
          <w:rFonts w:ascii="Ubuntu" w:cs="Ubuntu" w:eastAsia="Ubuntu" w:hAnsi="Ubuntu"/>
          <w:b w:val="1"/>
          <w:sz w:val="98"/>
          <w:szCs w:val="98"/>
          <w:shd w:fill="ffd400" w:val="clear"/>
        </w:rPr>
      </w:pPr>
      <w:r w:rsidDel="00000000" w:rsidR="00000000" w:rsidRPr="00000000">
        <w:rPr>
          <w:rFonts w:ascii="Ubuntu" w:cs="Ubuntu" w:eastAsia="Ubuntu" w:hAnsi="Ubuntu"/>
          <w:b w:val="1"/>
          <w:sz w:val="98"/>
          <w:szCs w:val="98"/>
          <w:shd w:fill="ffd400" w:val="clear"/>
          <w:rtl w:val="0"/>
        </w:rPr>
        <w:t xml:space="preserve"> When + Where</w:t>
      </w:r>
      <w:r w:rsidDel="00000000" w:rsidR="00000000" w:rsidRPr="00000000">
        <w:rPr>
          <w:rFonts w:ascii="Ubuntu" w:cs="Ubuntu" w:eastAsia="Ubuntu" w:hAnsi="Ubuntu"/>
          <w:color w:val="ffd400"/>
          <w:sz w:val="94"/>
          <w:szCs w:val="94"/>
          <w:shd w:fill="ffd400" w:val="clear"/>
          <w:rtl w:val="0"/>
        </w:rPr>
        <w:t xml:space="preserve">.</w:t>
      </w:r>
      <w:r w:rsidDel="00000000" w:rsidR="00000000" w:rsidRPr="00000000">
        <w:rPr>
          <w:rFonts w:ascii="Ubuntu" w:cs="Ubuntu" w:eastAsia="Ubuntu" w:hAnsi="Ubuntu"/>
          <w:b w:val="1"/>
          <w:sz w:val="98"/>
          <w:szCs w:val="98"/>
          <w:shd w:fill="ffd400" w:val="clear"/>
          <w:rtl w:val="0"/>
        </w:rPr>
        <w:t xml:space="preserve"> </w:t>
      </w:r>
    </w:p>
    <w:p w:rsidR="00000000" w:rsidDel="00000000" w:rsidP="00000000" w:rsidRDefault="00000000" w:rsidRPr="00000000" w14:paraId="00000012">
      <w:pPr>
        <w:spacing w:after="0" w:line="240" w:lineRule="auto"/>
        <w:rPr>
          <w:rFonts w:ascii="Ubuntu" w:cs="Ubuntu" w:eastAsia="Ubuntu" w:hAnsi="Ubuntu"/>
          <w:b w:val="1"/>
          <w:color w:val="009784"/>
          <w:sz w:val="16"/>
          <w:szCs w:val="16"/>
          <w:shd w:fill="ffd400" w:val="clear"/>
        </w:rPr>
      </w:pPr>
      <w:r w:rsidDel="00000000" w:rsidR="00000000" w:rsidRPr="00000000">
        <w:rPr>
          <w:rFonts w:ascii="Ubuntu" w:cs="Ubuntu" w:eastAsia="Ubuntu" w:hAnsi="Ubuntu"/>
          <w:b w:val="1"/>
          <w:sz w:val="102"/>
          <w:szCs w:val="102"/>
          <w:shd w:fill="ffd400" w:val="clear"/>
          <w:rtl w:val="0"/>
        </w:rPr>
        <w:t xml:space="preserve"> to Get Care</w:t>
      </w:r>
      <w:r w:rsidDel="00000000" w:rsidR="00000000" w:rsidRPr="00000000">
        <w:rPr>
          <w:rFonts w:ascii="Ubuntu" w:cs="Ubuntu" w:eastAsia="Ubuntu" w:hAnsi="Ubuntu"/>
          <w:color w:val="ffd400"/>
          <w:sz w:val="94"/>
          <w:szCs w:val="94"/>
          <w:shd w:fill="ffd400" w:val="clear"/>
          <w:rtl w:val="0"/>
        </w:rPr>
        <w:t xml:space="preserve">.</w:t>
      </w:r>
      <w:r w:rsidDel="00000000" w:rsidR="00000000" w:rsidRPr="00000000">
        <w:rPr>
          <w:rtl w:val="0"/>
        </w:rPr>
      </w:r>
    </w:p>
    <w:p w:rsidR="00000000" w:rsidDel="00000000" w:rsidP="00000000" w:rsidRDefault="00000000" w:rsidRPr="00000000" w14:paraId="00000013">
      <w:pPr>
        <w:spacing w:after="0" w:lineRule="auto"/>
        <w:ind w:right="-540"/>
        <w:jc w:val="right"/>
        <w:rPr>
          <w:rFonts w:ascii="Ubuntu" w:cs="Ubuntu" w:eastAsia="Ubuntu" w:hAnsi="Ubuntu"/>
          <w:sz w:val="16"/>
          <w:szCs w:val="16"/>
        </w:rPr>
      </w:pPr>
      <w:r w:rsidDel="00000000" w:rsidR="00000000" w:rsidRPr="00000000">
        <w:rPr>
          <w:rFonts w:ascii="Ubuntu" w:cs="Ubuntu" w:eastAsia="Ubuntu" w:hAnsi="Ubuntu"/>
          <w:sz w:val="20"/>
          <w:szCs w:val="20"/>
          <w:rtl w:val="0"/>
        </w:rPr>
        <w:t xml:space="preserve">Version: Pilot, August 2024</w:t>
      </w:r>
      <w:r w:rsidDel="00000000" w:rsidR="00000000" w:rsidRPr="00000000">
        <w:rPr>
          <w:rtl w:val="0"/>
        </w:rPr>
      </w:r>
    </w:p>
    <w:p w:rsidR="00000000" w:rsidDel="00000000" w:rsidP="00000000" w:rsidRDefault="00000000" w:rsidRPr="00000000" w14:paraId="00000014">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5">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6">
      <w:pPr>
        <w:ind w:left="0" w:firstLine="0"/>
        <w:rPr>
          <w:rFonts w:ascii="Ubuntu" w:cs="Ubuntu" w:eastAsia="Ubuntu" w:hAnsi="Ubuntu"/>
          <w:sz w:val="16"/>
          <w:szCs w:val="16"/>
        </w:rPr>
      </w:pPr>
      <w:r w:rsidDel="00000000" w:rsidR="00000000" w:rsidRPr="00000000">
        <w:rPr>
          <w:rFonts w:ascii="Ubuntu" w:cs="Ubuntu" w:eastAsia="Ubuntu" w:hAnsi="Ubuntu"/>
          <w:sz w:val="16"/>
          <w:szCs w:val="16"/>
        </w:rPr>
        <w:drawing>
          <wp:anchor allowOverlap="1" behindDoc="0" distB="114300" distT="114300" distL="114300" distR="114300" hidden="0" layoutInCell="1" locked="0" relativeHeight="0" simplePos="0">
            <wp:simplePos x="0" y="0"/>
            <wp:positionH relativeFrom="page">
              <wp:posOffset>800100</wp:posOffset>
            </wp:positionH>
            <wp:positionV relativeFrom="page">
              <wp:posOffset>8046888</wp:posOffset>
            </wp:positionV>
            <wp:extent cx="673100" cy="453951"/>
            <wp:effectExtent b="0" l="0" r="0" t="0"/>
            <wp:wrapNone/>
            <wp:docPr descr="USA flag" id="6" name="image2.png"/>
            <a:graphic>
              <a:graphicData uri="http://schemas.openxmlformats.org/drawingml/2006/picture">
                <pic:pic>
                  <pic:nvPicPr>
                    <pic:cNvPr descr="USA flag" id="0" name="image2.png"/>
                    <pic:cNvPicPr preferRelativeResize="0"/>
                  </pic:nvPicPr>
                  <pic:blipFill>
                    <a:blip r:embed="rId8"/>
                    <a:srcRect b="0" l="0" r="1239" t="0"/>
                    <a:stretch>
                      <a:fillRect/>
                    </a:stretch>
                  </pic:blipFill>
                  <pic:spPr>
                    <a:xfrm>
                      <a:off x="0" y="0"/>
                      <a:ext cx="673100" cy="453951"/>
                    </a:xfrm>
                    <a:prstGeom prst="rect"/>
                    <a:ln/>
                  </pic:spPr>
                </pic:pic>
              </a:graphicData>
            </a:graphic>
          </wp:anchor>
        </w:drawing>
      </w:r>
      <w:r w:rsidDel="00000000" w:rsidR="00000000" w:rsidRPr="00000000">
        <w:rPr>
          <w:rFonts w:ascii="Ubuntu" w:cs="Ubuntu" w:eastAsia="Ubuntu" w:hAnsi="Ubuntu"/>
          <w:sz w:val="16"/>
          <w:szCs w:val="16"/>
        </w:rPr>
        <mc:AlternateContent>
          <mc:Choice Requires="wpg">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
                <a:graphic>
                  <a:graphicData uri="http://schemas.microsoft.com/office/word/2010/wordprocessingGroup">
                    <wpg:wgp>
                      <wpg:cNvGrpSpPr/>
                      <wpg:grpSpPr>
                        <a:xfrm>
                          <a:off x="0" y="1544650"/>
                          <a:ext cx="7772400" cy="877847"/>
                          <a:chOff x="0" y="1544650"/>
                          <a:chExt cx="7493100" cy="832500"/>
                        </a:xfrm>
                      </wpg:grpSpPr>
                      <wps:wsp>
                        <wps:cNvSpPr/>
                        <wps:cNvPr id="2" name="Shape 2"/>
                        <wps:spPr>
                          <a:xfrm>
                            <a:off x="-18600" y="1544650"/>
                            <a:ext cx="7511700" cy="832500"/>
                          </a:xfrm>
                          <a:prstGeom prst="rect">
                            <a:avLst/>
                          </a:prstGeom>
                          <a:solidFill>
                            <a:srgbClr val="E66A1F"/>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3" name="Shape 3"/>
                        <wps:spPr>
                          <a:xfrm>
                            <a:off x="1544650" y="1564950"/>
                            <a:ext cx="59484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caregivers of people with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r>
                              <w:r w:rsidDel="00000000" w:rsidR="00000000" w:rsidRPr="00000000">
                                <w:rPr>
                                  <w:rFonts w:ascii="Ubuntu" w:cs="Ubuntu" w:eastAsia="Ubuntu" w:hAnsi="Ubuntu"/>
                                  <w:b w:val="0"/>
                                  <w:i w:val="0"/>
                                  <w:smallCaps w:val="0"/>
                                  <w:strike w:val="0"/>
                                  <w:color w:val="ffffff"/>
                                  <w:sz w:val="40"/>
                                  <w:vertAlign w:val="baseline"/>
                                </w:rPr>
                                <w:t xml:space="preserve">intellectual 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4.png"/>
                <a:graphic>
                  <a:graphicData uri="http://schemas.openxmlformats.org/drawingml/2006/picture">
                    <pic:pic>
                      <pic:nvPicPr>
                        <pic:cNvPr descr="Graphic of orange bar indicating &quot;for use by caregivers.&quot;&#10;" id="0" name="image4.png"/>
                        <pic:cNvPicPr preferRelativeResize="0"/>
                      </pic:nvPicPr>
                      <pic:blipFill>
                        <a:blip r:embed="rId6"/>
                        <a:srcRect/>
                        <a:stretch>
                          <a:fillRect/>
                        </a:stretch>
                      </pic:blipFill>
                      <pic:spPr>
                        <a:xfrm>
                          <a:off x="0" y="0"/>
                          <a:ext cx="7772400" cy="877847"/>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17">
      <w:pPr>
        <w:pStyle w:val="Heading3"/>
        <w:rPr>
          <w:b w:val="0"/>
          <w:color w:val="000000"/>
          <w:sz w:val="24"/>
          <w:szCs w:val="24"/>
          <w:shd w:fill="auto" w:val="clear"/>
        </w:rPr>
      </w:pPr>
      <w:bookmarkStart w:colFirst="0" w:colLast="0" w:name="_whbprwjyzi5l" w:id="0"/>
      <w:bookmarkEnd w:id="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 id="12" name="image6.png"/>
            <a:graphic>
              <a:graphicData uri="http://schemas.openxmlformats.org/drawingml/2006/picture">
                <pic:pic>
                  <pic:nvPicPr>
                    <pic:cNvPr descr="Screenshot slide 1" id="0" name="image6.png"/>
                    <pic:cNvPicPr preferRelativeResize="0"/>
                  </pic:nvPicPr>
                  <pic:blipFill>
                    <a:blip r:embed="rId9"/>
                    <a:srcRect b="475" l="0" r="0" t="47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9">
      <w:pPr>
        <w:ind w:left="0" w:firstLine="0"/>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1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session explains how to stay healthy, how to spot signs of sickness, and when and where to go if you need medical care."</w:t>
      </w:r>
    </w:p>
    <w:p w:rsidR="00000000" w:rsidDel="00000000" w:rsidP="00000000" w:rsidRDefault="00000000" w:rsidRPr="00000000" w14:paraId="0000001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D">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E">
      <w:pPr>
        <w:pStyle w:val="Heading3"/>
        <w:rPr>
          <w:b w:val="0"/>
          <w:color w:val="000000"/>
          <w:sz w:val="24"/>
          <w:szCs w:val="24"/>
          <w:shd w:fill="auto" w:val="clear"/>
        </w:rPr>
      </w:pPr>
      <w:bookmarkStart w:colFirst="0" w:colLast="0" w:name="_cu7dg16eqm03" w:id="1"/>
      <w:bookmarkEnd w:id="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9" name="image14.png"/>
            <a:graphic>
              <a:graphicData uri="http://schemas.openxmlformats.org/drawingml/2006/picture">
                <pic:pic>
                  <pic:nvPicPr>
                    <pic:cNvPr id="0" name="image14.png"/>
                    <pic:cNvPicPr preferRelativeResize="0"/>
                  </pic:nvPicPr>
                  <pic:blipFill>
                    <a:blip r:embed="rId10"/>
                    <a:srcRect b="0" l="161" r="161"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0">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2">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"There’s a lot we can do to help ourselves stay healthy and safe. At the end of Session 1, your workbook included some tips for how to live a healthy lifestyle."</w:t>
      </w:r>
    </w:p>
    <w:p w:rsidR="00000000" w:rsidDel="00000000" w:rsidP="00000000" w:rsidRDefault="00000000" w:rsidRPr="00000000" w14:paraId="0000002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4">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take a look in your workbooks we've added that same list from Session 1, just for review. As a reminder it's broken down into four main categories:</w:t>
      </w:r>
    </w:p>
    <w:p w:rsidR="00000000" w:rsidDel="00000000" w:rsidP="00000000" w:rsidRDefault="00000000" w:rsidRPr="00000000" w14:paraId="00000025">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Practice good hygiene</w:t>
      </w:r>
    </w:p>
    <w:p w:rsidR="00000000" w:rsidDel="00000000" w:rsidP="00000000" w:rsidRDefault="00000000" w:rsidRPr="00000000" w14:paraId="00000026">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Make your home safe</w:t>
      </w:r>
    </w:p>
    <w:p w:rsidR="00000000" w:rsidDel="00000000" w:rsidP="00000000" w:rsidRDefault="00000000" w:rsidRPr="00000000" w14:paraId="00000027">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Take care of your body</w:t>
      </w:r>
    </w:p>
    <w:p w:rsidR="00000000" w:rsidDel="00000000" w:rsidP="00000000" w:rsidRDefault="00000000" w:rsidRPr="00000000" w14:paraId="00000028">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Take care of your mind and heart"</w:t>
      </w:r>
    </w:p>
    <w:p w:rsidR="00000000" w:rsidDel="00000000" w:rsidP="00000000" w:rsidRDefault="00000000" w:rsidRPr="00000000" w14:paraId="0000002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A">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can always spend more time with this in your own time if you need a refresher."</w:t>
      </w:r>
    </w:p>
    <w:p w:rsidR="00000000" w:rsidDel="00000000" w:rsidP="00000000" w:rsidRDefault="00000000" w:rsidRPr="00000000" w14:paraId="0000002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3"/>
        <w:rPr>
          <w:b w:val="0"/>
          <w:color w:val="000000"/>
          <w:sz w:val="24"/>
          <w:szCs w:val="24"/>
          <w:shd w:fill="auto" w:val="clear"/>
        </w:rPr>
      </w:pPr>
      <w:bookmarkStart w:colFirst="0" w:colLast="0" w:name="_hvzvxb7dj29j" w:id="2"/>
      <w:bookmarkEnd w:id="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5" name="image26.png"/>
            <a:graphic>
              <a:graphicData uri="http://schemas.openxmlformats.org/drawingml/2006/picture">
                <pic:pic>
                  <pic:nvPicPr>
                    <pic:cNvPr id="0" name="image26.png"/>
                    <pic:cNvPicPr preferRelativeResize="0"/>
                  </pic:nvPicPr>
                  <pic:blipFill>
                    <a:blip r:embed="rId11"/>
                    <a:srcRect b="143" l="0" r="0" t="14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a good idea to check and make sure you are prepared at home for small injuries and common illnesses like colds. For example, you may want to have:</w:t>
      </w:r>
    </w:p>
    <w:p w:rsidR="00000000" w:rsidDel="00000000" w:rsidP="00000000" w:rsidRDefault="00000000" w:rsidRPr="00000000" w14:paraId="00000032">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Over-the-counter cold and flu medication (don't forget to double-check the expiration dates and replace as needed)</w:t>
      </w:r>
    </w:p>
    <w:p w:rsidR="00000000" w:rsidDel="00000000" w:rsidP="00000000" w:rsidRDefault="00000000" w:rsidRPr="00000000" w14:paraId="00000033">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well-stocked first aid kit</w:t>
      </w:r>
    </w:p>
    <w:p w:rsidR="00000000" w:rsidDel="00000000" w:rsidP="00000000" w:rsidRDefault="00000000" w:rsidRPr="00000000" w14:paraId="00000034">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Any preferred home remedies or traditional medicine"</w:t>
      </w:r>
    </w:p>
    <w:p w:rsidR="00000000" w:rsidDel="00000000" w:rsidP="00000000" w:rsidRDefault="00000000" w:rsidRPr="00000000" w14:paraId="0000003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emergency scenarios, you may wish to plan and prepare for:</w:t>
      </w:r>
    </w:p>
    <w:p w:rsidR="00000000" w:rsidDel="00000000" w:rsidP="00000000" w:rsidRDefault="00000000" w:rsidRPr="00000000" w14:paraId="00000037">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Calling 911 (including when it is and isn’t appropriate to use)</w:t>
      </w:r>
    </w:p>
    <w:p w:rsidR="00000000" w:rsidDel="00000000" w:rsidP="00000000" w:rsidRDefault="00000000" w:rsidRPr="00000000" w14:paraId="00000038">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Fire drills and evacuations</w:t>
      </w:r>
    </w:p>
    <w:p w:rsidR="00000000" w:rsidDel="00000000" w:rsidP="00000000" w:rsidRDefault="00000000" w:rsidRPr="00000000" w14:paraId="0000003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Shelter-in-place</w:t>
      </w:r>
    </w:p>
    <w:p w:rsidR="00000000" w:rsidDel="00000000" w:rsidP="00000000" w:rsidRDefault="00000000" w:rsidRPr="00000000" w14:paraId="0000003A">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Natural disasters (e.g. earthquakes, hurricanes, floods, tornadoes, extreme weather, etc.)" </w:t>
      </w:r>
      <w:r w:rsidDel="00000000" w:rsidR="00000000" w:rsidRPr="00000000">
        <w:rPr>
          <w:rFonts w:ascii="Ubuntu" w:cs="Ubuntu" w:eastAsia="Ubuntu" w:hAnsi="Ubuntu"/>
          <w:i w:val="1"/>
          <w:sz w:val="24"/>
          <w:szCs w:val="24"/>
          <w:shd w:fill="fff2cc" w:val="clear"/>
          <w:rtl w:val="0"/>
        </w:rPr>
        <w:t xml:space="preserve">[You can emphasize specific types of preparation for any natural disasters that are more common in your local area.]</w:t>
      </w:r>
    </w:p>
    <w:p w:rsidR="00000000" w:rsidDel="00000000" w:rsidP="00000000" w:rsidRDefault="00000000" w:rsidRPr="00000000" w14:paraId="0000003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C">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"Unfortunately, we see time and again after natural disasters that evacuation plans or other emergency preparedness plans do not always prioritize or even consider the needs of people with disabilities. That makes it even more important that we do our own planning and make sure we've thought through how we would handle certain emergencies before they happen."</w:t>
      </w:r>
    </w:p>
    <w:p w:rsidR="00000000" w:rsidDel="00000000" w:rsidP="00000000" w:rsidRDefault="00000000" w:rsidRPr="00000000" w14:paraId="0000003D">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E">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F">
      <w:pPr>
        <w:pStyle w:val="Heading3"/>
        <w:rPr>
          <w:b w:val="0"/>
          <w:color w:val="000000"/>
          <w:sz w:val="24"/>
          <w:szCs w:val="24"/>
          <w:shd w:fill="auto" w:val="clear"/>
        </w:rPr>
      </w:pPr>
      <w:bookmarkStart w:colFirst="0" w:colLast="0" w:name="_sbykewrdv7q7" w:id="3"/>
      <w:bookmarkEnd w:id="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3" name="image16.png"/>
            <a:graphic>
              <a:graphicData uri="http://schemas.openxmlformats.org/drawingml/2006/picture">
                <pic:pic>
                  <pic:nvPicPr>
                    <pic:cNvPr id="0" name="image16.png"/>
                    <pic:cNvPicPr preferRelativeResize="0"/>
                  </pic:nvPicPr>
                  <pic:blipFill>
                    <a:blip r:embed="rId12"/>
                    <a:srcRect b="131" l="0" r="0" t="13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there's a lot we can do to stay healthy based on our choices. Many different illnesses and injuries can be prevented by following these recommendations listed on the last few pages."</w:t>
      </w:r>
    </w:p>
    <w:p w:rsidR="00000000" w:rsidDel="00000000" w:rsidP="00000000" w:rsidRDefault="00000000" w:rsidRPr="00000000" w14:paraId="0000004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5">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"But we all know that none of us practices this list perfectly, right? These are guidelines, but there are a lot of things that can make it hard to follow perfectly. Maybe it's a lack of time, or money, or support, but it can be hard to be healthy and prepared all the time."</w:t>
      </w:r>
    </w:p>
    <w:p w:rsidR="00000000" w:rsidDel="00000000" w:rsidP="00000000" w:rsidRDefault="00000000" w:rsidRPr="00000000" w14:paraId="0000004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no matter how healthy and prepared we are, illness and injury are still part of life for everyone. What matters is how we respond when we or someone we care for needs treatment."</w:t>
      </w:r>
    </w:p>
    <w:p w:rsidR="00000000" w:rsidDel="00000000" w:rsidP="00000000" w:rsidRDefault="00000000" w:rsidRPr="00000000" w14:paraId="00000048">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"Please notice I said that it matters how we respond when WE need treatment, too. It's not just about the person you care for, this is also about your own health and wellbeing. We can't help someone else if we aren't well ourselves, right?"</w:t>
      </w:r>
    </w:p>
    <w:p w:rsidR="00000000" w:rsidDel="00000000" w:rsidP="00000000" w:rsidRDefault="00000000" w:rsidRPr="00000000" w14:paraId="0000004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 of you may feel like you can't afford to get sick at all -- that there isn't a backup plan if you're not available to be the primary caregiver. And that's a scary thing to feel. Preparation will help you deal with the unexpected, but at some point, you or the person you help care for WILL need care that you can't provide at home. So let's talk about different types of care."</w:t>
      </w:r>
    </w:p>
    <w:p w:rsidR="00000000" w:rsidDel="00000000" w:rsidP="00000000" w:rsidRDefault="00000000" w:rsidRPr="00000000" w14:paraId="0000004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D">
      <w:pPr>
        <w:pStyle w:val="Heading3"/>
        <w:rPr>
          <w:b w:val="0"/>
          <w:color w:val="000000"/>
          <w:sz w:val="24"/>
          <w:szCs w:val="24"/>
          <w:shd w:fill="auto" w:val="clear"/>
        </w:rPr>
      </w:pPr>
      <w:bookmarkStart w:colFirst="0" w:colLast="0" w:name="_qk815yy4adbf" w:id="4"/>
      <w:bookmarkEnd w:id="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7" name="image15.png"/>
            <a:graphic>
              <a:graphicData uri="http://schemas.openxmlformats.org/drawingml/2006/picture">
                <pic:pic>
                  <pic:nvPicPr>
                    <pic:cNvPr id="0" name="image15.png"/>
                    <pic:cNvPicPr preferRelativeResize="0"/>
                  </pic:nvPicPr>
                  <pic:blipFill>
                    <a:blip r:embed="rId13"/>
                    <a:srcRect b="0" l="63" r="63"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you might remember from Session 1, there are lots of different types of health care, not just these four that we're going to focus on here. But for the purposes of our discussion today, we're going to emphasize four main types of care:</w:t>
      </w:r>
    </w:p>
    <w:p w:rsidR="00000000" w:rsidDel="00000000" w:rsidP="00000000" w:rsidRDefault="00000000" w:rsidRPr="00000000" w14:paraId="00000052">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Preventative Care</w:t>
      </w:r>
    </w:p>
    <w:p w:rsidR="00000000" w:rsidDel="00000000" w:rsidP="00000000" w:rsidRDefault="00000000" w:rsidRPr="00000000" w14:paraId="00000053">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Primary Care</w:t>
      </w:r>
    </w:p>
    <w:p w:rsidR="00000000" w:rsidDel="00000000" w:rsidP="00000000" w:rsidRDefault="00000000" w:rsidRPr="00000000" w14:paraId="00000054">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Acute Care</w:t>
      </w:r>
    </w:p>
    <w:p w:rsidR="00000000" w:rsidDel="00000000" w:rsidP="00000000" w:rsidRDefault="00000000" w:rsidRPr="00000000" w14:paraId="00000055">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Ongoing Treatment + Management"</w:t>
      </w:r>
    </w:p>
    <w:p w:rsidR="00000000" w:rsidDel="00000000" w:rsidP="00000000" w:rsidRDefault="00000000" w:rsidRPr="00000000" w14:paraId="0000005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"Cameron, would you mind reading what it says about Preventative Care in your workbook?"</w:t>
      </w:r>
    </w:p>
    <w:p w:rsidR="00000000" w:rsidDel="00000000" w:rsidP="00000000" w:rsidRDefault="00000000" w:rsidRPr="00000000" w14:paraId="0000005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9">
      <w:pPr>
        <w:numPr>
          <w:ilvl w:val="0"/>
          <w:numId w:val="2"/>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[Have other participants read the remaining categories aloud. Make connections and expand as needed]</w:t>
      </w:r>
    </w:p>
    <w:p w:rsidR="00000000" w:rsidDel="00000000" w:rsidP="00000000" w:rsidRDefault="00000000" w:rsidRPr="00000000" w14:paraId="0000005A">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B">
      <w:pPr>
        <w:pStyle w:val="Heading3"/>
        <w:rPr>
          <w:b w:val="0"/>
          <w:color w:val="000000"/>
          <w:sz w:val="24"/>
          <w:szCs w:val="24"/>
          <w:shd w:fill="auto" w:val="clear"/>
        </w:rPr>
      </w:pPr>
      <w:bookmarkStart w:colFirst="0" w:colLast="0" w:name="_tdqd1i1elsbq" w:id="5"/>
      <w:bookmarkEnd w:id="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 name="image9.png"/>
            <a:graphic>
              <a:graphicData uri="http://schemas.openxmlformats.org/drawingml/2006/picture">
                <pic:pic>
                  <pic:nvPicPr>
                    <pic:cNvPr id="0" name="image9.png"/>
                    <pic:cNvPicPr preferRelativeResize="0"/>
                  </pic:nvPicPr>
                  <pic:blipFill>
                    <a:blip r:embed="rId14"/>
                    <a:srcRect b="312" l="0" r="0" t="312"/>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C">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D">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"Preventative Care is a big one because regular care and screenings can help prevent more serious conditions."</w:t>
      </w:r>
    </w:p>
    <w:p w:rsidR="00000000" w:rsidDel="00000000" w:rsidP="00000000" w:rsidRDefault="00000000" w:rsidRPr="00000000" w14:paraId="0000006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workbooks you'll see a table, and it includes lots of examples of preventative care, like the ones listed here on the slide."</w:t>
      </w:r>
    </w:p>
    <w:p w:rsidR="00000000" w:rsidDel="00000000" w:rsidP="00000000" w:rsidRDefault="00000000" w:rsidRPr="00000000" w14:paraId="0000006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"You'll notice three columns: they say 'What,' 'When,' and 'Where.' Sometimes these can vary by individual, but the table can give you a sense of what's typical."</w:t>
      </w:r>
    </w:p>
    <w:p w:rsidR="00000000" w:rsidDel="00000000" w:rsidP="00000000" w:rsidRDefault="00000000" w:rsidRPr="00000000" w14:paraId="0000006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5">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"We're going to look at one more table, and then I'll pause and give you time to go back and reflect on this."</w:t>
      </w:r>
    </w:p>
    <w:p w:rsidR="00000000" w:rsidDel="00000000" w:rsidP="00000000" w:rsidRDefault="00000000" w:rsidRPr="00000000" w14:paraId="00000066">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7">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8">
      <w:pPr>
        <w:pStyle w:val="Heading3"/>
        <w:rPr>
          <w:b w:val="0"/>
          <w:color w:val="000000"/>
          <w:sz w:val="24"/>
          <w:szCs w:val="24"/>
          <w:shd w:fill="auto" w:val="clear"/>
        </w:rPr>
      </w:pPr>
      <w:bookmarkStart w:colFirst="0" w:colLast="0" w:name="_slfb5ho382zf" w:id="6"/>
      <w:bookmarkEnd w:id="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1" name="image21.png"/>
            <a:graphic>
              <a:graphicData uri="http://schemas.openxmlformats.org/drawingml/2006/picture">
                <pic:pic>
                  <pic:nvPicPr>
                    <pic:cNvPr id="0" name="image21.png"/>
                    <pic:cNvPicPr preferRelativeResize="0"/>
                  </pic:nvPicPr>
                  <pic:blipFill>
                    <a:blip r:embed="rId15"/>
                    <a:srcRect b="216" l="0" r="0" t="21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6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6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C">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"On the next page of your workbook you'll notice a second table, and this one is about preventative care through the years. Preventative care is important at all stages of life: early detection and intervention are key to managing health concerns throughout our lives."</w:t>
      </w:r>
    </w:p>
    <w:p w:rsidR="00000000" w:rsidDel="00000000" w:rsidP="00000000" w:rsidRDefault="00000000" w:rsidRPr="00000000" w14:paraId="0000006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"Life stage health needs are also interconnected. Health issues experienced in one life stage can impact future health."</w:t>
      </w:r>
    </w:p>
    <w:p w:rsidR="00000000" w:rsidDel="00000000" w:rsidP="00000000" w:rsidRDefault="00000000" w:rsidRPr="00000000" w14:paraId="0000006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of course, this can really vary depending on the individual person. Especially for people with IDD, there's such a large focus on trying to understand and meet health needs in these first few phases of life. As caregivers, often you're just trying to get your feet under you. And it can be very easy to forget about your own care, especially for those of you who may not have a lot of pressing health issues of your own."</w:t>
      </w:r>
    </w:p>
    <w:p w:rsidR="00000000" w:rsidDel="00000000" w:rsidP="00000000" w:rsidRDefault="00000000" w:rsidRPr="00000000" w14:paraId="0000007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2">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3">
      <w:pPr>
        <w:pStyle w:val="Heading3"/>
        <w:rPr>
          <w:b w:val="0"/>
          <w:color w:val="000000"/>
          <w:sz w:val="24"/>
          <w:szCs w:val="24"/>
          <w:shd w:fill="auto" w:val="clear"/>
        </w:rPr>
      </w:pPr>
      <w:bookmarkStart w:colFirst="0" w:colLast="0" w:name="_dg6kqoc8rsvl" w:id="7"/>
      <w:bookmarkEnd w:id="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9" name="image30.png"/>
            <a:graphic>
              <a:graphicData uri="http://schemas.openxmlformats.org/drawingml/2006/picture">
                <pic:pic>
                  <pic:nvPicPr>
                    <pic:cNvPr id="0" name="image30.png"/>
                    <pic:cNvPicPr preferRelativeResize="0"/>
                  </pic:nvPicPr>
                  <pic:blipFill>
                    <a:blip r:embed="rId16"/>
                    <a:srcRect b="391" l="0" r="0" t="39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5">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7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"There's a lot of information in those tables, so we're going to pause and give you a few moments to review them. Make a note of any questions you have. We'll take about five minutes for this."</w:t>
      </w:r>
    </w:p>
    <w:p w:rsidR="00000000" w:rsidDel="00000000" w:rsidP="00000000" w:rsidRDefault="00000000" w:rsidRPr="00000000" w14:paraId="0000007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i w:val="1"/>
          <w:sz w:val="24"/>
          <w:szCs w:val="24"/>
          <w:shd w:fill="fff2cc" w:val="clear"/>
          <w:rtl w:val="0"/>
        </w:rPr>
        <w:t xml:space="preserve">[after 5 min]</w:t>
      </w:r>
      <w:r w:rsidDel="00000000" w:rsidR="00000000" w:rsidRPr="00000000">
        <w:rPr>
          <w:rFonts w:ascii="Ubuntu" w:cs="Ubuntu" w:eastAsia="Ubuntu" w:hAnsi="Ubuntu"/>
          <w:sz w:val="24"/>
          <w:szCs w:val="24"/>
          <w:rtl w:val="0"/>
        </w:rPr>
        <w:t xml:space="preserve"> "What came up for everyone? Does anyone want to share an insight or ask a question?"</w:t>
      </w:r>
    </w:p>
    <w:p w:rsidR="00000000" w:rsidDel="00000000" w:rsidP="00000000" w:rsidRDefault="00000000" w:rsidRPr="00000000" w14:paraId="0000007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B">
      <w:pPr>
        <w:ind w:left="0" w:firstLine="0"/>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C">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7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participants ask any questions that stump you, you can try and source the answer among other participants. Otherwise you can take a note and offer to get back to everyone with an answer after the session.]</w:t>
      </w:r>
    </w:p>
    <w:p w:rsidR="00000000" w:rsidDel="00000000" w:rsidP="00000000" w:rsidRDefault="00000000" w:rsidRPr="00000000" w14:paraId="0000007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1">
      <w:pPr>
        <w:pStyle w:val="Heading3"/>
        <w:rPr>
          <w:b w:val="0"/>
          <w:color w:val="000000"/>
          <w:sz w:val="24"/>
          <w:szCs w:val="24"/>
          <w:shd w:fill="auto" w:val="clear"/>
        </w:rPr>
      </w:pPr>
      <w:bookmarkStart w:colFirst="0" w:colLast="0" w:name="_i04goj3s8ge7" w:id="8"/>
      <w:bookmarkEnd w:id="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8" name="image10.png"/>
            <a:graphic>
              <a:graphicData uri="http://schemas.openxmlformats.org/drawingml/2006/picture">
                <pic:pic>
                  <pic:nvPicPr>
                    <pic:cNvPr id="0" name="image10.png"/>
                    <pic:cNvPicPr preferRelativeResize="0"/>
                  </pic:nvPicPr>
                  <pic:blipFill>
                    <a:blip r:embed="rId17"/>
                    <a:srcRect b="0" l="63" r="63"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8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5">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this next section, you're going to see another series of tables in your workbook. This isn't to overwhelm you, but it's so you have a resource that you can return to anytime you want to if you find it helpful. This information isn't something you have to memorize. You don't need to have the same skill set as a physician to be a good caregiver. But for many of us, information feels like power. If you're the opposite and too much information makes you feel overwhelmed, it's okay to just listen and try to get a sense of the main ideas for this section."</w:t>
      </w:r>
    </w:p>
    <w:p w:rsidR="00000000" w:rsidDel="00000000" w:rsidP="00000000" w:rsidRDefault="00000000" w:rsidRPr="00000000" w14:paraId="0000008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"We're going to talk together about what's included in these tables at a high level, and then I'm going to give you some time to look at each of them more deeply. Sound ok?"</w:t>
      </w:r>
    </w:p>
    <w:p w:rsidR="00000000" w:rsidDel="00000000" w:rsidP="00000000" w:rsidRDefault="00000000" w:rsidRPr="00000000" w14:paraId="0000008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"First off, symptoms and signs of sickness are messages from your body and mind letting you know that something is wrong."</w:t>
      </w:r>
    </w:p>
    <w:p w:rsidR="00000000" w:rsidDel="00000000" w:rsidP="00000000" w:rsidRDefault="00000000" w:rsidRPr="00000000" w14:paraId="0000008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B">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C">
      <w:pPr>
        <w:pStyle w:val="Heading3"/>
        <w:rPr>
          <w:b w:val="0"/>
          <w:color w:val="000000"/>
          <w:sz w:val="24"/>
          <w:szCs w:val="24"/>
          <w:shd w:fill="auto" w:val="clear"/>
        </w:rPr>
      </w:pPr>
      <w:bookmarkStart w:colFirst="0" w:colLast="0" w:name="_bfbtmb30x33n" w:id="9"/>
      <w:bookmarkEnd w:id="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7" name="image22.png"/>
            <a:graphic>
              <a:graphicData uri="http://schemas.openxmlformats.org/drawingml/2006/picture">
                <pic:pic>
                  <pic:nvPicPr>
                    <pic:cNvPr id="0" name="image22.png"/>
                    <pic:cNvPicPr preferRelativeResize="0"/>
                  </pic:nvPicPr>
                  <pic:blipFill>
                    <a:blip r:embed="rId18"/>
                    <a:srcRect b="0" l="9" r="9"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E">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8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"Symptoms can be felt by the person experiencing them, and those feelings can be described to others."</w:t>
      </w:r>
    </w:p>
    <w:p w:rsidR="00000000" w:rsidDel="00000000" w:rsidP="00000000" w:rsidRDefault="00000000" w:rsidRPr="00000000" w14:paraId="0000009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2">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w:t>
      </w:r>
    </w:p>
    <w:p w:rsidR="00000000" w:rsidDel="00000000" w:rsidP="00000000" w:rsidRDefault="00000000" w:rsidRPr="00000000" w14:paraId="00000093">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Toothache</w:t>
      </w:r>
    </w:p>
    <w:p w:rsidR="00000000" w:rsidDel="00000000" w:rsidP="00000000" w:rsidRDefault="00000000" w:rsidRPr="00000000" w14:paraId="00000094">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Stomach pains</w:t>
      </w:r>
    </w:p>
    <w:p w:rsidR="00000000" w:rsidDel="00000000" w:rsidP="00000000" w:rsidRDefault="00000000" w:rsidRPr="00000000" w14:paraId="00000095">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Heart pains</w:t>
      </w:r>
    </w:p>
    <w:p w:rsidR="00000000" w:rsidDel="00000000" w:rsidP="00000000" w:rsidRDefault="00000000" w:rsidRPr="00000000" w14:paraId="00000096">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Joint or muscle pains</w:t>
      </w:r>
    </w:p>
    <w:p w:rsidR="00000000" w:rsidDel="00000000" w:rsidP="00000000" w:rsidRDefault="00000000" w:rsidRPr="00000000" w14:paraId="00000097">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Forgetfulness or confusion</w:t>
      </w:r>
    </w:p>
    <w:p w:rsidR="00000000" w:rsidDel="00000000" w:rsidP="00000000" w:rsidRDefault="00000000" w:rsidRPr="00000000" w14:paraId="00000098">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Sadness</w:t>
      </w:r>
    </w:p>
    <w:p w:rsidR="00000000" w:rsidDel="00000000" w:rsidP="00000000" w:rsidRDefault="00000000" w:rsidRPr="00000000" w14:paraId="0000009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Sense of doom or anxiety</w:t>
      </w:r>
    </w:p>
    <w:p w:rsidR="00000000" w:rsidDel="00000000" w:rsidP="00000000" w:rsidRDefault="00000000" w:rsidRPr="00000000" w14:paraId="0000009A">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Bad dreams</w:t>
      </w:r>
    </w:p>
    <w:p w:rsidR="00000000" w:rsidDel="00000000" w:rsidP="00000000" w:rsidRDefault="00000000" w:rsidRPr="00000000" w14:paraId="0000009B">
      <w:pPr>
        <w:numPr>
          <w:ilvl w:val="1"/>
          <w:numId w:val="2"/>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Etc.”</w:t>
      </w:r>
    </w:p>
    <w:p w:rsidR="00000000" w:rsidDel="00000000" w:rsidP="00000000" w:rsidRDefault="00000000" w:rsidRPr="00000000" w14:paraId="0000009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D">
      <w:pPr>
        <w:pStyle w:val="Heading3"/>
        <w:rPr>
          <w:b w:val="0"/>
          <w:color w:val="000000"/>
          <w:sz w:val="24"/>
          <w:szCs w:val="24"/>
          <w:shd w:fill="auto" w:val="clear"/>
        </w:rPr>
      </w:pPr>
      <w:bookmarkStart w:colFirst="0" w:colLast="0" w:name="_lj24iwz61yhd" w:id="10"/>
      <w:bookmarkEnd w:id="1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5" name="image19.png"/>
            <a:graphic>
              <a:graphicData uri="http://schemas.openxmlformats.org/drawingml/2006/picture">
                <pic:pic>
                  <pic:nvPicPr>
                    <pic:cNvPr id="0" name="image19.png"/>
                    <pic:cNvPicPr preferRelativeResize="0"/>
                  </pic:nvPicPr>
                  <pic:blipFill>
                    <a:blip r:embed="rId19"/>
                    <a:srcRect b="475" l="0" r="0" t="47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A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"Signs are visible and can be seen by you or others."</w:t>
      </w:r>
    </w:p>
    <w:p w:rsidR="00000000" w:rsidDel="00000000" w:rsidP="00000000" w:rsidRDefault="00000000" w:rsidRPr="00000000" w14:paraId="000000A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 signs are easy to see, like:</w:t>
      </w:r>
    </w:p>
    <w:p w:rsidR="00000000" w:rsidDel="00000000" w:rsidP="00000000" w:rsidRDefault="00000000" w:rsidRPr="00000000" w14:paraId="000000A4">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Coughing and congestion</w:t>
      </w:r>
    </w:p>
    <w:p w:rsidR="00000000" w:rsidDel="00000000" w:rsidP="00000000" w:rsidRDefault="00000000" w:rsidRPr="00000000" w14:paraId="000000A5">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Bathroom changes, like diarrhea or extreme constipation</w:t>
      </w:r>
    </w:p>
    <w:p w:rsidR="00000000" w:rsidDel="00000000" w:rsidP="00000000" w:rsidRDefault="00000000" w:rsidRPr="00000000" w14:paraId="000000A6">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Disorientation or confusion</w:t>
      </w:r>
    </w:p>
    <w:p w:rsidR="00000000" w:rsidDel="00000000" w:rsidP="00000000" w:rsidRDefault="00000000" w:rsidRPr="00000000" w14:paraId="000000A7">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 injury that hurts part of your body in an obvious way</w:t>
      </w:r>
    </w:p>
    <w:p w:rsidR="00000000" w:rsidDel="00000000" w:rsidP="00000000" w:rsidRDefault="00000000" w:rsidRPr="00000000" w14:paraId="000000A8">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Red spots or a rash on skin</w:t>
      </w:r>
    </w:p>
    <w:p w:rsidR="00000000" w:rsidDel="00000000" w:rsidP="00000000" w:rsidRDefault="00000000" w:rsidRPr="00000000" w14:paraId="000000A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Throwing up</w:t>
      </w:r>
    </w:p>
    <w:p w:rsidR="00000000" w:rsidDel="00000000" w:rsidP="00000000" w:rsidRDefault="00000000" w:rsidRPr="00000000" w14:paraId="000000AA">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Bleeding</w:t>
      </w:r>
    </w:p>
    <w:p w:rsidR="00000000" w:rsidDel="00000000" w:rsidP="00000000" w:rsidRDefault="00000000" w:rsidRPr="00000000" w14:paraId="000000AB">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Etc."</w:t>
      </w:r>
    </w:p>
    <w:p w:rsidR="00000000" w:rsidDel="00000000" w:rsidP="00000000" w:rsidRDefault="00000000" w:rsidRPr="00000000" w14:paraId="000000A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D">
      <w:pPr>
        <w:pStyle w:val="Heading3"/>
        <w:rPr>
          <w:b w:val="0"/>
          <w:color w:val="000000"/>
          <w:sz w:val="24"/>
          <w:szCs w:val="24"/>
          <w:shd w:fill="auto" w:val="clear"/>
        </w:rPr>
      </w:pPr>
      <w:bookmarkStart w:colFirst="0" w:colLast="0" w:name="_tctdz1t3km9" w:id="11"/>
      <w:bookmarkEnd w:id="1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0" name="image12.png"/>
            <a:graphic>
              <a:graphicData uri="http://schemas.openxmlformats.org/drawingml/2006/picture">
                <pic:pic>
                  <pic:nvPicPr>
                    <pic:cNvPr id="0" name="image12.png"/>
                    <pic:cNvPicPr preferRelativeResize="0"/>
                  </pic:nvPicPr>
                  <pic:blipFill>
                    <a:blip r:embed="rId20"/>
                    <a:srcRect b="185" l="0" r="0" t="18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B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"Other signs of sickness are less obvious and can be harder to observe in someone else."</w:t>
      </w:r>
    </w:p>
    <w:p w:rsidR="00000000" w:rsidDel="00000000" w:rsidP="00000000" w:rsidRDefault="00000000" w:rsidRPr="00000000" w14:paraId="000000B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 health problems develop gradually, which can make them harder to notice. And other health problems show up first as behavior challenges, like irritability or lack of interest in activities that used to be enjoyable."</w:t>
      </w:r>
    </w:p>
    <w:p w:rsidR="00000000" w:rsidDel="00000000" w:rsidP="00000000" w:rsidRDefault="00000000" w:rsidRPr="00000000" w14:paraId="000000B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5">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"More subtle signs of sickness include:</w:t>
      </w:r>
    </w:p>
    <w:p w:rsidR="00000000" w:rsidDel="00000000" w:rsidP="00000000" w:rsidRDefault="00000000" w:rsidRPr="00000000" w14:paraId="000000B6">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Clammy, sweaty, or hot skin</w:t>
      </w:r>
    </w:p>
    <w:p w:rsidR="00000000" w:rsidDel="00000000" w:rsidP="00000000" w:rsidRDefault="00000000" w:rsidRPr="00000000" w14:paraId="000000B7">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Chills</w:t>
      </w:r>
    </w:p>
    <w:p w:rsidR="00000000" w:rsidDel="00000000" w:rsidP="00000000" w:rsidRDefault="00000000" w:rsidRPr="00000000" w14:paraId="000000B8">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Changes in complexion (which can look very different on different people depending on skin tone)</w:t>
      </w:r>
    </w:p>
    <w:p w:rsidR="00000000" w:rsidDel="00000000" w:rsidP="00000000" w:rsidRDefault="00000000" w:rsidRPr="00000000" w14:paraId="000000B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Seems reluctant to participate in their usual activities</w:t>
      </w:r>
    </w:p>
    <w:p w:rsidR="00000000" w:rsidDel="00000000" w:rsidP="00000000" w:rsidRDefault="00000000" w:rsidRPr="00000000" w14:paraId="000000BA">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Lack of appetite</w:t>
      </w:r>
    </w:p>
    <w:p w:rsidR="00000000" w:rsidDel="00000000" w:rsidP="00000000" w:rsidRDefault="00000000" w:rsidRPr="00000000" w14:paraId="000000BB">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Sudden weight loss</w:t>
      </w:r>
    </w:p>
    <w:p w:rsidR="00000000" w:rsidDel="00000000" w:rsidP="00000000" w:rsidRDefault="00000000" w:rsidRPr="00000000" w14:paraId="000000BC">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Looks tired and seems low on energy</w:t>
      </w:r>
    </w:p>
    <w:p w:rsidR="00000000" w:rsidDel="00000000" w:rsidP="00000000" w:rsidRDefault="00000000" w:rsidRPr="00000000" w14:paraId="000000BD">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Mood or other behavior changes"</w:t>
      </w:r>
    </w:p>
    <w:p w:rsidR="00000000" w:rsidDel="00000000" w:rsidP="00000000" w:rsidRDefault="00000000" w:rsidRPr="00000000" w14:paraId="000000BE">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F">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0">
      <w:pPr>
        <w:pStyle w:val="Heading3"/>
        <w:rPr>
          <w:b w:val="0"/>
          <w:color w:val="000000"/>
          <w:sz w:val="24"/>
          <w:szCs w:val="24"/>
          <w:shd w:fill="auto" w:val="clear"/>
        </w:rPr>
      </w:pPr>
      <w:bookmarkStart w:colFirst="0" w:colLast="0" w:name="_fq13mbssrqsn" w:id="12"/>
      <w:bookmarkEnd w:id="1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5" name="image23.png"/>
            <a:graphic>
              <a:graphicData uri="http://schemas.openxmlformats.org/drawingml/2006/picture">
                <pic:pic>
                  <pic:nvPicPr>
                    <pic:cNvPr id="0" name="image23.png"/>
                    <pic:cNvPicPr preferRelativeResize="0"/>
                  </pic:nvPicPr>
                  <pic:blipFill>
                    <a:blip r:embed="rId21"/>
                    <a:srcRect b="197" l="0" r="0" t="19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C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C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4">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"When caring for another person, it can be helpful to think through specific scenarios that you may have observed that could indicate a health problem."</w:t>
      </w:r>
    </w:p>
    <w:p w:rsidR="00000000" w:rsidDel="00000000" w:rsidP="00000000" w:rsidRDefault="00000000" w:rsidRPr="00000000" w14:paraId="000000C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"Especially if the person you care for has trouble communicating, you may need to rely more on recognizing common signs of sickness rather than waiting for your [child / sibling / loved one] to express any symptoms they might be experiencing. For example:</w:t>
      </w:r>
    </w:p>
    <w:p w:rsidR="00000000" w:rsidDel="00000000" w:rsidP="00000000" w:rsidRDefault="00000000" w:rsidRPr="00000000" w14:paraId="000000C7">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Hearing problems</w:t>
      </w:r>
    </w:p>
    <w:p w:rsidR="00000000" w:rsidDel="00000000" w:rsidP="00000000" w:rsidRDefault="00000000" w:rsidRPr="00000000" w14:paraId="000000C8">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Vision problems</w:t>
      </w:r>
    </w:p>
    <w:p w:rsidR="00000000" w:rsidDel="00000000" w:rsidP="00000000" w:rsidRDefault="00000000" w:rsidRPr="00000000" w14:paraId="000000C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Tooth and gum disease</w:t>
      </w:r>
    </w:p>
    <w:p w:rsidR="00000000" w:rsidDel="00000000" w:rsidP="00000000" w:rsidRDefault="00000000" w:rsidRPr="00000000" w14:paraId="000000CA">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Gastric + Bowel problems</w:t>
      </w:r>
    </w:p>
    <w:p w:rsidR="00000000" w:rsidDel="00000000" w:rsidP="00000000" w:rsidRDefault="00000000" w:rsidRPr="00000000" w14:paraId="000000CB">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Skin conditions</w:t>
      </w:r>
    </w:p>
    <w:p w:rsidR="00000000" w:rsidDel="00000000" w:rsidP="00000000" w:rsidRDefault="00000000" w:rsidRPr="00000000" w14:paraId="000000CC">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more."</w:t>
      </w:r>
    </w:p>
    <w:p w:rsidR="00000000" w:rsidDel="00000000" w:rsidP="00000000" w:rsidRDefault="00000000" w:rsidRPr="00000000" w14:paraId="000000C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table in your workbook gives examples of questions you can ask yourself to make it easier to figure out if this might be an issue for the person you help care for."</w:t>
      </w:r>
    </w:p>
    <w:p w:rsidR="00000000" w:rsidDel="00000000" w:rsidP="00000000" w:rsidRDefault="00000000" w:rsidRPr="00000000" w14:paraId="000000C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just look at the first example of 'Hearing Problems.' The questions are, 'Do they seem to ignore you? Do they want the TV volume turned up very loud?' So, if you've noticed the person you care for has been listening to the TV louder and louder lately, it might indicate some hearing loss.”</w:t>
      </w:r>
    </w:p>
    <w:p w:rsidR="00000000" w:rsidDel="00000000" w:rsidP="00000000" w:rsidRDefault="00000000" w:rsidRPr="00000000" w14:paraId="000000D1">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2">
      <w:pPr>
        <w:pStyle w:val="Heading3"/>
        <w:rPr>
          <w:b w:val="0"/>
          <w:color w:val="000000"/>
          <w:sz w:val="24"/>
          <w:szCs w:val="24"/>
          <w:shd w:fill="auto" w:val="clear"/>
        </w:rPr>
      </w:pPr>
      <w:bookmarkStart w:colFirst="0" w:colLast="0" w:name="_f5kk0nf31yfp" w:id="13"/>
      <w:bookmarkEnd w:id="1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1" name="image27.png"/>
            <a:graphic>
              <a:graphicData uri="http://schemas.openxmlformats.org/drawingml/2006/picture">
                <pic:pic>
                  <pic:nvPicPr>
                    <pic:cNvPr id="0" name="image27.png"/>
                    <pic:cNvPicPr preferRelativeResize="0"/>
                  </pic:nvPicPr>
                  <pic:blipFill>
                    <a:blip r:embed="rId22"/>
                    <a:srcRect b="2" l="0" r="0" t="2"/>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D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"There's a lot of information in the tables we just covered, so we're going to pause and give you a few moments to review them on your own. Make a note of any questions you have. We'll take about five minutes for this."</w:t>
      </w:r>
    </w:p>
    <w:p w:rsidR="00000000" w:rsidDel="00000000" w:rsidP="00000000" w:rsidRDefault="00000000" w:rsidRPr="00000000" w14:paraId="000000D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i w:val="1"/>
          <w:sz w:val="24"/>
          <w:szCs w:val="24"/>
          <w:shd w:fill="fff2cc" w:val="clear"/>
          <w:rtl w:val="0"/>
        </w:rPr>
        <w:t xml:space="preserve">[after 5 min]</w:t>
      </w:r>
      <w:r w:rsidDel="00000000" w:rsidR="00000000" w:rsidRPr="00000000">
        <w:rPr>
          <w:rFonts w:ascii="Ubuntu" w:cs="Ubuntu" w:eastAsia="Ubuntu" w:hAnsi="Ubuntu"/>
          <w:sz w:val="24"/>
          <w:szCs w:val="24"/>
          <w:rtl w:val="0"/>
        </w:rPr>
        <w:t xml:space="preserve"> "What came up for everyone? Does anyone want to share an insight or ask a question?"</w:t>
      </w:r>
    </w:p>
    <w:p w:rsidR="00000000" w:rsidDel="00000000" w:rsidP="00000000" w:rsidRDefault="00000000" w:rsidRPr="00000000" w14:paraId="000000D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i w:val="1"/>
          <w:sz w:val="24"/>
          <w:szCs w:val="24"/>
          <w:shd w:fill="fff2cc" w:val="clear"/>
          <w:rtl w:val="0"/>
        </w:rPr>
        <w:t xml:space="preserve">[and/or]</w:t>
      </w:r>
      <w:r w:rsidDel="00000000" w:rsidR="00000000" w:rsidRPr="00000000">
        <w:rPr>
          <w:rFonts w:ascii="Ubuntu" w:cs="Ubuntu" w:eastAsia="Ubuntu" w:hAnsi="Ubuntu"/>
          <w:sz w:val="24"/>
          <w:szCs w:val="24"/>
          <w:rtl w:val="0"/>
        </w:rPr>
        <w:t xml:space="preserve"> Does anyone have an example of a time when the person you care for had a health issue that they couldn't or didn't communicate and you were able to figure it out from other signs or changes in their behavior? We'd love to learn from your experience if you're willing to share."</w:t>
      </w:r>
    </w:p>
    <w:p w:rsidR="00000000" w:rsidDel="00000000" w:rsidP="00000000" w:rsidRDefault="00000000" w:rsidRPr="00000000" w14:paraId="000000D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C">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D">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D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[Try not to rush through this section. This is a good spot to leave room for some discussion. It will also give everyone a break from hearing the facilitator talk for a while.]</w:t>
      </w:r>
    </w:p>
    <w:p w:rsidR="00000000" w:rsidDel="00000000" w:rsidP="00000000" w:rsidRDefault="00000000" w:rsidRPr="00000000" w14:paraId="000000E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1">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[If participants ask any questions that stump you, you can try and source the answer among other participants. Otherwise you can take a note and offer to get back to everyone with an answer after the session.]</w:t>
      </w:r>
    </w:p>
    <w:p w:rsidR="00000000" w:rsidDel="00000000" w:rsidP="00000000" w:rsidRDefault="00000000" w:rsidRPr="00000000" w14:paraId="000000E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3">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4">
      <w:pPr>
        <w:pStyle w:val="Heading3"/>
        <w:rPr>
          <w:b w:val="0"/>
          <w:color w:val="000000"/>
          <w:sz w:val="24"/>
          <w:szCs w:val="24"/>
          <w:shd w:fill="auto" w:val="clear"/>
        </w:rPr>
      </w:pPr>
      <w:bookmarkStart w:colFirst="0" w:colLast="0" w:name="_70xn82ktgsr5" w:id="14"/>
      <w:bookmarkEnd w:id="1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4" name="image13.png"/>
            <a:graphic>
              <a:graphicData uri="http://schemas.openxmlformats.org/drawingml/2006/picture">
                <pic:pic>
                  <pic:nvPicPr>
                    <pic:cNvPr id="0" name="image13.png"/>
                    <pic:cNvPicPr preferRelativeResize="0"/>
                  </pic:nvPicPr>
                  <pic:blipFill>
                    <a:blip r:embed="rId23"/>
                    <a:srcRect b="240" l="0" r="0" t="24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6">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E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few conditions can be especially deadly for people with intellectual and developmental disabilities, especially in congregate care settings or community-based residential settings like group homes."</w:t>
      </w:r>
    </w:p>
    <w:p w:rsidR="00000000" w:rsidDel="00000000" w:rsidP="00000000" w:rsidRDefault="00000000" w:rsidRPr="00000000" w14:paraId="000000E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top five conditions linked to preventable deaths of people with IDD are:</w:t>
      </w:r>
    </w:p>
    <w:p w:rsidR="00000000" w:rsidDel="00000000" w:rsidP="00000000" w:rsidRDefault="00000000" w:rsidRPr="00000000" w14:paraId="000000EB">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Aspiration</w:t>
      </w:r>
    </w:p>
    <w:p w:rsidR="00000000" w:rsidDel="00000000" w:rsidP="00000000" w:rsidRDefault="00000000" w:rsidRPr="00000000" w14:paraId="000000EC">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Constipation / Bowel Obstruction</w:t>
      </w:r>
    </w:p>
    <w:p w:rsidR="00000000" w:rsidDel="00000000" w:rsidP="00000000" w:rsidRDefault="00000000" w:rsidRPr="00000000" w14:paraId="000000ED">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Seizures</w:t>
      </w:r>
    </w:p>
    <w:p w:rsidR="00000000" w:rsidDel="00000000" w:rsidP="00000000" w:rsidRDefault="00000000" w:rsidRPr="00000000" w14:paraId="000000EE">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Dehydration</w:t>
      </w:r>
    </w:p>
    <w:p w:rsidR="00000000" w:rsidDel="00000000" w:rsidP="00000000" w:rsidRDefault="00000000" w:rsidRPr="00000000" w14:paraId="000000EF">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Sepsis"</w:t>
      </w:r>
    </w:p>
    <w:p w:rsidR="00000000" w:rsidDel="00000000" w:rsidP="00000000" w:rsidRDefault="00000000" w:rsidRPr="00000000" w14:paraId="000000F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"Another common condition that is frequently overlooked is Gastroesophageal Reflux Disease, also known as GERD."</w:t>
      </w:r>
    </w:p>
    <w:p w:rsidR="00000000" w:rsidDel="00000000" w:rsidP="00000000" w:rsidRDefault="00000000" w:rsidRPr="00000000" w14:paraId="000000F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"Together, these conditions are sometimes referred to as the “Fatal Five” Plus. Early detection and treatment of these conditions can lead to better health, lower risk of death, and improved quality of life for people with IDD."</w:t>
      </w:r>
    </w:p>
    <w:p w:rsidR="00000000" w:rsidDel="00000000" w:rsidP="00000000" w:rsidRDefault="00000000" w:rsidRPr="00000000" w14:paraId="000000F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workbooks you'll see more information about each of these conditions, and I'll ask  you to find a quiet moment later on at home to read over these in your own time. These preventable conditions are more likely to be deadly in group care situations where care may be more sporadic or shared among multiple providers, but regardless of your circumstances it's a good idea to read these over. I don't want to scare you or overwhelm you, but it's important to know about these risks if it's your job to help someone else stay healthy and safe."</w:t>
      </w:r>
    </w:p>
    <w:p w:rsidR="00000000" w:rsidDel="00000000" w:rsidP="00000000" w:rsidRDefault="00000000" w:rsidRPr="00000000" w14:paraId="000000F6">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7">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8">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F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there's a lot of interest in this material, you can build in some time for participants to cover this material during the workshop instead of at home. One idea would be to assign one or more participants to each condition and have them read about it. Then, each group would teach the rest of the participants about their assigned condition.]</w:t>
      </w:r>
    </w:p>
    <w:p w:rsidR="00000000" w:rsidDel="00000000" w:rsidP="00000000" w:rsidRDefault="00000000" w:rsidRPr="00000000" w14:paraId="000000F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D">
      <w:pPr>
        <w:pStyle w:val="Heading3"/>
        <w:rPr>
          <w:b w:val="0"/>
          <w:color w:val="000000"/>
          <w:sz w:val="24"/>
          <w:szCs w:val="24"/>
          <w:shd w:fill="auto" w:val="clear"/>
        </w:rPr>
      </w:pPr>
      <w:bookmarkStart w:colFirst="0" w:colLast="0" w:name="_g4kwfr8qldv4" w:id="15"/>
      <w:bookmarkEnd w:id="1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9" name="image20.png"/>
            <a:graphic>
              <a:graphicData uri="http://schemas.openxmlformats.org/drawingml/2006/picture">
                <pic:pic>
                  <pic:nvPicPr>
                    <pic:cNvPr id="0" name="image20.png"/>
                    <pic:cNvPicPr preferRelativeResize="0"/>
                  </pic:nvPicPr>
                  <pic:blipFill>
                    <a:blip r:embed="rId24"/>
                    <a:srcRect b="45" l="0" r="0" t="4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0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1">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the slide. The pain scale examples are also in their workbooks]</w:t>
      </w:r>
    </w:p>
    <w:p w:rsidR="00000000" w:rsidDel="00000000" w:rsidP="00000000" w:rsidRDefault="00000000" w:rsidRPr="00000000" w14:paraId="00000102">
      <w:pPr>
        <w:rPr>
          <w:rFonts w:ascii="Ubuntu" w:cs="Ubuntu" w:eastAsia="Ubuntu" w:hAnsi="Ubuntu"/>
          <w:sz w:val="24"/>
          <w:szCs w:val="24"/>
          <w:shd w:fill="fff2cc" w:val="clear"/>
        </w:rPr>
      </w:pPr>
      <w:r w:rsidDel="00000000" w:rsidR="00000000" w:rsidRPr="00000000">
        <w:br w:type="page"/>
      </w:r>
      <w:r w:rsidDel="00000000" w:rsidR="00000000" w:rsidRPr="00000000">
        <w:rPr>
          <w:rtl w:val="0"/>
        </w:rPr>
      </w:r>
    </w:p>
    <w:p w:rsidR="00000000" w:rsidDel="00000000" w:rsidP="00000000" w:rsidRDefault="00000000" w:rsidRPr="00000000" w14:paraId="00000103">
      <w:pPr>
        <w:pStyle w:val="Heading3"/>
        <w:rPr>
          <w:b w:val="0"/>
          <w:color w:val="000000"/>
          <w:sz w:val="24"/>
          <w:szCs w:val="24"/>
          <w:shd w:fill="auto" w:val="clear"/>
        </w:rPr>
      </w:pPr>
      <w:bookmarkStart w:colFirst="0" w:colLast="0" w:name="_ox4d7cbvicz5" w:id="16"/>
      <w:bookmarkEnd w:id="1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0" name="image7.png"/>
            <a:graphic>
              <a:graphicData uri="http://schemas.openxmlformats.org/drawingml/2006/picture">
                <pic:pic>
                  <pic:nvPicPr>
                    <pic:cNvPr id="0" name="image7.png"/>
                    <pic:cNvPicPr preferRelativeResize="0"/>
                  </pic:nvPicPr>
                  <pic:blipFill>
                    <a:blip r:embed="rId25"/>
                    <a:srcRect b="33" l="0" r="0" t="3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5">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0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7">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the slide, or ask for a volunteer to read it out loud]</w:t>
      </w:r>
    </w:p>
    <w:p w:rsidR="00000000" w:rsidDel="00000000" w:rsidP="00000000" w:rsidRDefault="00000000" w:rsidRPr="00000000" w14:paraId="0000010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workbooks you'll see a list of common questions that a provider might ask. You can ask these questions at home if you think it will be useful to be more prepared when you go in for the appointment with your PCP."</w:t>
      </w:r>
    </w:p>
    <w:p w:rsidR="00000000" w:rsidDel="00000000" w:rsidP="00000000" w:rsidRDefault="00000000" w:rsidRPr="00000000" w14:paraId="0000010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C">
      <w:pPr>
        <w:pStyle w:val="Heading3"/>
        <w:rPr>
          <w:b w:val="0"/>
          <w:color w:val="000000"/>
          <w:sz w:val="24"/>
          <w:szCs w:val="24"/>
          <w:shd w:fill="auto" w:val="clear"/>
        </w:rPr>
      </w:pPr>
      <w:bookmarkStart w:colFirst="0" w:colLast="0" w:name="_csace9ktewsg" w:id="17"/>
      <w:bookmarkEnd w:id="1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8" name="image31.png"/>
            <a:graphic>
              <a:graphicData uri="http://schemas.openxmlformats.org/drawingml/2006/picture">
                <pic:pic>
                  <pic:nvPicPr>
                    <pic:cNvPr id="0" name="image31.png"/>
                    <pic:cNvPicPr preferRelativeResize="0"/>
                  </pic:nvPicPr>
                  <pic:blipFill>
                    <a:blip r:embed="rId26"/>
                    <a:srcRect b="173" l="0" r="0" t="17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E">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0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0">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the slide, or ask for a volunteer to read it out loud]</w:t>
      </w:r>
    </w:p>
    <w:p w:rsidR="00000000" w:rsidDel="00000000" w:rsidP="00000000" w:rsidRDefault="00000000" w:rsidRPr="00000000" w14:paraId="0000011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"How soon you get help and where you go for treatment depends on the seriousness of the illness."</w:t>
      </w:r>
    </w:p>
    <w:p w:rsidR="00000000" w:rsidDel="00000000" w:rsidP="00000000" w:rsidRDefault="00000000" w:rsidRPr="00000000" w14:paraId="00000113">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4">
      <w:pPr>
        <w:pStyle w:val="Heading3"/>
        <w:rPr>
          <w:b w:val="0"/>
          <w:color w:val="000000"/>
          <w:sz w:val="24"/>
          <w:szCs w:val="24"/>
          <w:shd w:fill="auto" w:val="clear"/>
        </w:rPr>
      </w:pPr>
      <w:bookmarkStart w:colFirst="0" w:colLast="0" w:name="_hhcnkexxkwq4" w:id="18"/>
      <w:bookmarkEnd w:id="1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0" name="image28.png"/>
            <a:graphic>
              <a:graphicData uri="http://schemas.openxmlformats.org/drawingml/2006/picture">
                <pic:pic>
                  <pic:nvPicPr>
                    <pic:cNvPr id="0" name="image28.png"/>
                    <pic:cNvPicPr preferRelativeResize="0"/>
                  </pic:nvPicPr>
                  <pic:blipFill>
                    <a:blip r:embed="rId27"/>
                    <a:srcRect b="349" l="0" r="0" t="349"/>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6">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1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"You'll see another table in your workbook. The heading says, 'When and where should we go?' You can see that the first part of the table is about how soon you need help. The options are this week, today, or right now."</w:t>
      </w:r>
    </w:p>
    <w:p w:rsidR="00000000" w:rsidDel="00000000" w:rsidP="00000000" w:rsidRDefault="00000000" w:rsidRPr="00000000" w14:paraId="0000011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A">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B">
      <w:pPr>
        <w:pStyle w:val="Heading3"/>
        <w:rPr>
          <w:b w:val="0"/>
          <w:color w:val="000000"/>
          <w:sz w:val="24"/>
          <w:szCs w:val="24"/>
          <w:shd w:fill="auto" w:val="clear"/>
        </w:rPr>
      </w:pPr>
      <w:bookmarkStart w:colFirst="0" w:colLast="0" w:name="_iprcb1twur9c" w:id="19"/>
      <w:bookmarkEnd w:id="1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2" name="image17.png"/>
            <a:graphic>
              <a:graphicData uri="http://schemas.openxmlformats.org/drawingml/2006/picture">
                <pic:pic>
                  <pic:nvPicPr>
                    <pic:cNvPr id="0" name="image17.png"/>
                    <pic:cNvPicPr preferRelativeResize="0"/>
                  </pic:nvPicPr>
                  <pic:blipFill>
                    <a:blip r:embed="rId28"/>
                    <a:srcRect b="228" l="0" r="0" t="228"/>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C">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D">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1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next section of the table is about where to go for help, and the options are to your Primary Care Provider, an Urgent Care Center or Clinic, or the Emergency Department of a hospital."</w:t>
      </w:r>
    </w:p>
    <w:p w:rsidR="00000000" w:rsidDel="00000000" w:rsidP="00000000" w:rsidRDefault="00000000" w:rsidRPr="00000000" w14:paraId="0000012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workbooks you'll see a bit more information about each of these places written out under the table, as well as what to expect from each of them. In particular, it's important to discuss this with anyone you care for and make sure they understand how to use emergency services appropriately."</w:t>
      </w:r>
    </w:p>
    <w:p w:rsidR="00000000" w:rsidDel="00000000" w:rsidP="00000000" w:rsidRDefault="00000000" w:rsidRPr="00000000" w14:paraId="0000012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"I'll give everyone a few moments to review this information."</w:t>
      </w:r>
    </w:p>
    <w:p w:rsidR="00000000" w:rsidDel="00000000" w:rsidP="00000000" w:rsidRDefault="00000000" w:rsidRPr="00000000" w14:paraId="0000012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5">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6">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12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prefer, you can ask participants to take turns reading this section out loud]</w:t>
      </w:r>
    </w:p>
    <w:p w:rsidR="00000000" w:rsidDel="00000000" w:rsidP="00000000" w:rsidRDefault="00000000" w:rsidRPr="00000000" w14:paraId="0000012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A">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B">
      <w:pPr>
        <w:pStyle w:val="Heading3"/>
        <w:rPr>
          <w:b w:val="0"/>
          <w:color w:val="000000"/>
          <w:sz w:val="24"/>
          <w:szCs w:val="24"/>
          <w:shd w:fill="auto" w:val="clear"/>
        </w:rPr>
      </w:pPr>
      <w:bookmarkStart w:colFirst="0" w:colLast="0" w:name="_5skq0hdke6ta" w:id="20"/>
      <w:bookmarkEnd w:id="2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6" name="image29.png"/>
            <a:graphic>
              <a:graphicData uri="http://schemas.openxmlformats.org/drawingml/2006/picture">
                <pic:pic>
                  <pic:nvPicPr>
                    <pic:cNvPr id="0" name="image29.png"/>
                    <pic:cNvPicPr preferRelativeResize="0"/>
                  </pic:nvPicPr>
                  <pic:blipFill>
                    <a:blip r:embed="rId29"/>
                    <a:srcRect b="131" l="0" r="0" t="13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2C">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2D">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2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we move on, I want to remind everyone about two other resources that can be really useful if you want to talk to a real person on the phone. That's the Poison Help Line and the Nurse Advice Line."</w:t>
      </w:r>
    </w:p>
    <w:p w:rsidR="00000000" w:rsidDel="00000000" w:rsidP="00000000" w:rsidRDefault="00000000" w:rsidRPr="00000000" w14:paraId="0000013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workbooks you'll see a number for a national Poison Help Line, which provides 24/7 information about poisoning in over 100 languages. At home you may already have contact info for a local poison control center, which is fine too."</w:t>
      </w:r>
    </w:p>
    <w:p w:rsidR="00000000" w:rsidDel="00000000" w:rsidP="00000000" w:rsidRDefault="00000000" w:rsidRPr="00000000" w14:paraId="0000013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lots of different nurse advice lines, and you may want to check with your PCP and see what they recommend. Depending on your insurance there may be a specific telehealth service that they recommend for you."</w:t>
      </w:r>
    </w:p>
    <w:p w:rsidR="00000000" w:rsidDel="00000000" w:rsidP="00000000" w:rsidRDefault="00000000" w:rsidRPr="00000000" w14:paraId="0000013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"Talking to these professionals is much more effective than trying to diagnose how serious an issue is yourself. So don't be afraid to use these resources!"</w:t>
      </w:r>
    </w:p>
    <w:p w:rsidR="00000000" w:rsidDel="00000000" w:rsidP="00000000" w:rsidRDefault="00000000" w:rsidRPr="00000000" w14:paraId="00000136">
      <w:pPr>
        <w:ind w:left="0" w:firstLine="0"/>
        <w:rPr>
          <w:rFonts w:ascii="Ubuntu" w:cs="Ubuntu" w:eastAsia="Ubuntu" w:hAnsi="Ubuntu"/>
          <w:sz w:val="24"/>
          <w:szCs w:val="24"/>
        </w:rPr>
      </w:pPr>
      <w:r w:rsidDel="00000000" w:rsidR="00000000" w:rsidRPr="00000000">
        <w:rPr>
          <w:rFonts w:ascii="Ubuntu" w:cs="Ubuntu" w:eastAsia="Ubuntu" w:hAnsi="Ubuntu"/>
          <w:sz w:val="24"/>
          <w:szCs w:val="24"/>
          <w:rtl w:val="0"/>
        </w:rPr>
        <w:br w:type="textWrapping"/>
      </w:r>
      <w:r w:rsidDel="00000000" w:rsidR="00000000" w:rsidRPr="00000000">
        <w:br w:type="page"/>
      </w:r>
      <w:r w:rsidDel="00000000" w:rsidR="00000000" w:rsidRPr="00000000">
        <w:rPr>
          <w:rtl w:val="0"/>
        </w:rPr>
      </w:r>
    </w:p>
    <w:p w:rsidR="00000000" w:rsidDel="00000000" w:rsidP="00000000" w:rsidRDefault="00000000" w:rsidRPr="00000000" w14:paraId="00000137">
      <w:pPr>
        <w:pStyle w:val="Heading3"/>
        <w:rPr>
          <w:b w:val="0"/>
          <w:color w:val="000000"/>
          <w:sz w:val="24"/>
          <w:szCs w:val="24"/>
          <w:shd w:fill="auto" w:val="clear"/>
        </w:rPr>
      </w:pPr>
      <w:bookmarkStart w:colFirst="0" w:colLast="0" w:name="_9yqlio9o7b7e" w:id="21"/>
      <w:bookmarkEnd w:id="2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4" name="image8.png"/>
            <a:graphic>
              <a:graphicData uri="http://schemas.openxmlformats.org/drawingml/2006/picture">
                <pic:pic>
                  <pic:nvPicPr>
                    <pic:cNvPr id="0" name="image8.png"/>
                    <pic:cNvPicPr preferRelativeResize="0"/>
                  </pic:nvPicPr>
                  <pic:blipFill>
                    <a:blip r:embed="rId30"/>
                    <a:srcRect b="0" l="32" r="32"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3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3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3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we're going to change it up and talk through some practice scenarios. I'll ask you to partner up with the person next to you. Together, you'll read over the three practice scenarios included in your workbooks."</w:t>
      </w:r>
    </w:p>
    <w:p w:rsidR="00000000" w:rsidDel="00000000" w:rsidP="00000000" w:rsidRDefault="00000000" w:rsidRPr="00000000" w14:paraId="0000013C">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D">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E">
      <w:pPr>
        <w:pStyle w:val="Heading3"/>
        <w:rPr>
          <w:b w:val="0"/>
          <w:color w:val="000000"/>
          <w:sz w:val="24"/>
          <w:szCs w:val="24"/>
          <w:shd w:fill="auto" w:val="clear"/>
        </w:rPr>
      </w:pPr>
      <w:bookmarkStart w:colFirst="0" w:colLast="0" w:name="_d6ntefmdewr1" w:id="22"/>
      <w:bookmarkEnd w:id="2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6" name="image18.png"/>
            <a:graphic>
              <a:graphicData uri="http://schemas.openxmlformats.org/drawingml/2006/picture">
                <pic:pic>
                  <pic:nvPicPr>
                    <pic:cNvPr id="0" name="image18.png"/>
                    <pic:cNvPicPr preferRelativeResize="0"/>
                  </pic:nvPicPr>
                  <pic:blipFill>
                    <a:blip r:embed="rId31"/>
                    <a:srcRect b="2" l="0" r="0" t="2"/>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3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0">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4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you review the example scenarios, you and your partner are going to take a little quiz. You'll take turns reviewing some imagined scenarios, and together you'll decide where you would go for care in each imagined scenario. Now, the answers are right there on the facing page, so you may want to cover them up with your hand so you don't cheat."</w:t>
      </w:r>
    </w:p>
    <w:p w:rsidR="00000000" w:rsidDel="00000000" w:rsidP="00000000" w:rsidRDefault="00000000" w:rsidRPr="00000000" w14:paraId="0000014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 know this activity might feel pretty straightforward for a lot of you, so we'll just take about 5-7 minutes for this, just for a change of pace."</w:t>
      </w:r>
    </w:p>
    <w:p w:rsidR="00000000" w:rsidDel="00000000" w:rsidP="00000000" w:rsidRDefault="00000000" w:rsidRPr="00000000" w14:paraId="00000145">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i w:val="1"/>
          <w:sz w:val="24"/>
          <w:szCs w:val="24"/>
          <w:shd w:fill="fff2cc" w:val="clear"/>
          <w:rtl w:val="0"/>
        </w:rPr>
        <w:t xml:space="preserve">[after 5 min]</w:t>
      </w:r>
      <w:r w:rsidDel="00000000" w:rsidR="00000000" w:rsidRPr="00000000">
        <w:rPr>
          <w:rFonts w:ascii="Ubuntu" w:cs="Ubuntu" w:eastAsia="Ubuntu" w:hAnsi="Ubuntu"/>
          <w:sz w:val="24"/>
          <w:szCs w:val="24"/>
          <w:rtl w:val="0"/>
        </w:rPr>
        <w:t xml:space="preserve"> "Did anything surprise you in terms of the answers?"</w:t>
      </w:r>
    </w:p>
    <w:p w:rsidR="00000000" w:rsidDel="00000000" w:rsidP="00000000" w:rsidRDefault="00000000" w:rsidRPr="00000000" w14:paraId="0000014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i w:val="1"/>
          <w:sz w:val="24"/>
          <w:szCs w:val="24"/>
          <w:shd w:fill="fff2cc" w:val="clear"/>
          <w:rtl w:val="0"/>
        </w:rPr>
        <w:t xml:space="preserve">[and/or, time allowing]</w:t>
      </w:r>
      <w:r w:rsidDel="00000000" w:rsidR="00000000" w:rsidRPr="00000000">
        <w:rPr>
          <w:rFonts w:ascii="Ubuntu" w:cs="Ubuntu" w:eastAsia="Ubuntu" w:hAnsi="Ubuntu"/>
          <w:sz w:val="24"/>
          <w:szCs w:val="24"/>
          <w:rtl w:val="0"/>
        </w:rPr>
        <w:t xml:space="preserve"> "I'm sure many of you have had some experiences in real life where you weren't initially sure what to do or where to go in a medical situation. Does anyone want to share an example with the group?"</w:t>
      </w:r>
    </w:p>
    <w:p w:rsidR="00000000" w:rsidDel="00000000" w:rsidP="00000000" w:rsidRDefault="00000000" w:rsidRPr="00000000" w14:paraId="0000014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B">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14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[At this stage, participants may be burned out and won't have a lot of energy for additional conversation. You can take note of the particular needs or energy level of your group and adapt this activity accordingly.]</w:t>
      </w:r>
    </w:p>
    <w:p w:rsidR="00000000" w:rsidDel="00000000" w:rsidP="00000000" w:rsidRDefault="00000000" w:rsidRPr="00000000" w14:paraId="0000014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F">
      <w:pPr>
        <w:pStyle w:val="Heading3"/>
        <w:rPr>
          <w:b w:val="0"/>
          <w:color w:val="000000"/>
          <w:sz w:val="24"/>
          <w:szCs w:val="24"/>
          <w:shd w:fill="auto" w:val="clear"/>
        </w:rPr>
      </w:pPr>
      <w:bookmarkStart w:colFirst="0" w:colLast="0" w:name="_kbkdse43fo1" w:id="23"/>
      <w:bookmarkEnd w:id="2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4" name="image24.png"/>
            <a:graphic>
              <a:graphicData uri="http://schemas.openxmlformats.org/drawingml/2006/picture">
                <pic:pic>
                  <pic:nvPicPr>
                    <pic:cNvPr id="0" name="image24.png"/>
                    <pic:cNvPicPr preferRelativeResize="0"/>
                  </pic:nvPicPr>
                  <pic:blipFill>
                    <a:blip r:embed="rId32"/>
                    <a:srcRect b="100" l="0" r="0" t="10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5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3">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the slide, or have participants read it.]</w:t>
      </w:r>
    </w:p>
    <w:p w:rsidR="00000000" w:rsidDel="00000000" w:rsidP="00000000" w:rsidRDefault="00000000" w:rsidRPr="00000000" w14:paraId="0000015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just to reiterate this one more time, please remember that we are also talking about your own health, not just the health of the person you help care for. Both of you need preventative care services. Both of you need prompt treatment when you're sick or injured. Both of you need help. I know the reality is that often there just isn't enough help to go around, but I still have to remind you to follow the advice of flight attendants, and put on your own oxygen mask before trying to help someone else."</w:t>
      </w:r>
    </w:p>
    <w:p w:rsidR="00000000" w:rsidDel="00000000" w:rsidP="00000000" w:rsidRDefault="00000000" w:rsidRPr="00000000" w14:paraId="00000156">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7">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58">
      <w:pPr>
        <w:pStyle w:val="Heading3"/>
        <w:rPr>
          <w:b w:val="0"/>
          <w:color w:val="000000"/>
          <w:sz w:val="24"/>
          <w:szCs w:val="24"/>
          <w:shd w:fill="auto" w:val="clear"/>
        </w:rPr>
      </w:pPr>
      <w:bookmarkStart w:colFirst="0" w:colLast="0" w:name="_y83pl86t4rkf" w:id="24"/>
      <w:bookmarkEnd w:id="2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7" name="image25.png"/>
            <a:graphic>
              <a:graphicData uri="http://schemas.openxmlformats.org/drawingml/2006/picture">
                <pic:pic>
                  <pic:nvPicPr>
                    <pic:cNvPr id="0" name="image25.png"/>
                    <pic:cNvPicPr preferRelativeResize="0"/>
                  </pic:nvPicPr>
                  <pic:blipFill>
                    <a:blip r:embed="rId33"/>
                    <a:srcRect b="22" l="0" r="0" t="22"/>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5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"Thanks everyone for a great session! I really enjoyed our time together today."</w:t>
      </w:r>
    </w:p>
    <w:p w:rsidR="00000000" w:rsidDel="00000000" w:rsidP="00000000" w:rsidRDefault="00000000" w:rsidRPr="00000000" w14:paraId="0000015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a reminder, I recommend that you go back and read the information in the Fatal Five Plus section of your workbooks when you have a few moments. It's only a few paragraphs long. You can also review any of the other tables as necessary."</w:t>
      </w:r>
    </w:p>
    <w:p w:rsidR="00000000" w:rsidDel="00000000" w:rsidP="00000000" w:rsidRDefault="00000000" w:rsidRPr="00000000" w14:paraId="0000015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"Also, if you or your loved one are due for any preventative care services, you can also follow up with your PCP to schedule those appointments."</w:t>
      </w:r>
    </w:p>
    <w:p w:rsidR="00000000" w:rsidDel="00000000" w:rsidP="00000000" w:rsidRDefault="00000000" w:rsidRPr="00000000" w14:paraId="0000016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"Thanks again, and have a great day / evening!"</w:t>
      </w:r>
    </w:p>
    <w:p w:rsidR="00000000" w:rsidDel="00000000" w:rsidP="00000000" w:rsidRDefault="00000000" w:rsidRPr="00000000" w14:paraId="0000016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4">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[Share the date and time for the final learning session if you know them.]</w:t>
      </w:r>
    </w:p>
    <w:p w:rsidR="00000000" w:rsidDel="00000000" w:rsidP="00000000" w:rsidRDefault="00000000" w:rsidRPr="00000000" w14:paraId="00000165">
      <w:pPr>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166">
      <w:pPr>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167">
      <w:pPr>
        <w:ind w:left="0" w:firstLine="0"/>
        <w:rPr>
          <w:rFonts w:ascii="Ubuntu" w:cs="Ubuntu" w:eastAsia="Ubuntu" w:hAnsi="Ubuntu"/>
          <w:sz w:val="24"/>
          <w:szCs w:val="24"/>
        </w:rPr>
      </w:pPr>
      <w:r w:rsidDel="00000000" w:rsidR="00000000" w:rsidRPr="00000000">
        <w:rPr>
          <w:rtl w:val="0"/>
        </w:rPr>
      </w:r>
    </w:p>
    <w:sectPr>
      <w:headerReference r:id="rId34" w:type="default"/>
      <w:headerReference r:id="rId35" w:type="first"/>
      <w:footerReference r:id="rId36" w:type="default"/>
      <w:footerReference r:id="rId37"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8">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-1019174</wp:posOffset>
          </wp:positionH>
          <wp:positionV relativeFrom="paragraph">
            <wp:posOffset>-132450</wp:posOffset>
          </wp:positionV>
          <wp:extent cx="7934325" cy="751576"/>
          <wp:effectExtent b="0" l="0" r="0" t="0"/>
          <wp:wrapNone/>
          <wp:docPr descr="Graphic pattern of tiny hot pink triangles" id="23" name="image11.png"/>
          <a:graphic>
            <a:graphicData uri="http://schemas.openxmlformats.org/drawingml/2006/picture">
              <pic:pic>
                <pic:nvPicPr>
                  <pic:cNvPr descr="Graphic pattern of tiny hot pink triangles" id="0" name="image11.png"/>
                  <pic:cNvPicPr preferRelativeResize="0"/>
                </pic:nvPicPr>
                <pic:blipFill>
                  <a:blip r:embed="rId1"/>
                  <a:srcRect b="30249" l="0" r="0" t="33627"/>
                  <a:stretch>
                    <a:fillRect/>
                  </a:stretch>
                </pic:blipFill>
                <pic:spPr>
                  <a:xfrm>
                    <a:off x="0" y="0"/>
                    <a:ext cx="7934325" cy="751576"/>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B">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6C">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6D">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6E">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6F">
    <w:pPr>
      <w:rPr>
        <w:rFonts w:ascii="Ubuntu" w:cs="Ubuntu" w:eastAsia="Ubuntu" w:hAnsi="Ubuntu"/>
        <w:i w:val="1"/>
        <w:sz w:val="16"/>
        <w:szCs w:val="16"/>
      </w:rPr>
    </w:pPr>
    <w:r w:rsidDel="00000000" w:rsidR="00000000" w:rsidRPr="00000000">
      <w:rPr>
        <w:rFonts w:ascii="Ubuntu" w:cs="Ubuntu" w:eastAsia="Ubuntu" w:hAnsi="Ubuntu"/>
        <w:i w:val="1"/>
        <w:sz w:val="16"/>
        <w:szCs w:val="16"/>
        <w:rtl w:val="0"/>
      </w:rPr>
      <w:t xml:space="preserve">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9">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914525" cy="838200"/>
          <wp:effectExtent b="0" l="0" r="0" t="0"/>
          <wp:wrapNone/>
          <wp:docPr descr="Logo: Special Olympics Health made possible by the Golisano Foundation" id="11" name="image1.png"/>
          <a:graphic>
            <a:graphicData uri="http://schemas.openxmlformats.org/drawingml/2006/picture">
              <pic:pic>
                <pic:nvPicPr>
                  <pic:cNvPr descr="Logo: Special Olympics Health made possible by the Golisano Foundation" id="0" name="image1.png"/>
                  <pic:cNvPicPr preferRelativeResize="0"/>
                </pic:nvPicPr>
                <pic:blipFill>
                  <a:blip r:embed="rId1"/>
                  <a:srcRect b="8373" l="0" r="0" t="8373"/>
                  <a:stretch>
                    <a:fillRect/>
                  </a:stretch>
                </pic:blipFill>
                <pic:spPr>
                  <a:xfrm>
                    <a:off x="0" y="0"/>
                    <a:ext cx="1914525" cy="838200"/>
                  </a:xfrm>
                  <a:prstGeom prst="rect"/>
                  <a:ln/>
                </pic:spPr>
              </pic:pic>
            </a:graphicData>
          </a:graphic>
        </wp:anchor>
      </w:drawing>
    </w:r>
    <w:r w:rsidDel="00000000" w:rsidR="00000000" w:rsidRPr="00000000">
      <w:rPr>
        <w:rtl w:val="0"/>
      </w:rPr>
    </w:r>
  </w:p>
  <w:p w:rsidR="00000000" w:rsidDel="00000000" w:rsidP="00000000" w:rsidRDefault="00000000" w:rsidRPr="00000000" w14:paraId="0000016A">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0">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2" Type="http://schemas.openxmlformats.org/officeDocument/2006/relationships/image" Target="media/image27.png"/><Relationship Id="rId21" Type="http://schemas.openxmlformats.org/officeDocument/2006/relationships/image" Target="media/image23.png"/><Relationship Id="rId24" Type="http://schemas.openxmlformats.org/officeDocument/2006/relationships/image" Target="media/image20.png"/><Relationship Id="rId23"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26" Type="http://schemas.openxmlformats.org/officeDocument/2006/relationships/image" Target="media/image31.png"/><Relationship Id="rId25" Type="http://schemas.openxmlformats.org/officeDocument/2006/relationships/image" Target="media/image7.png"/><Relationship Id="rId28" Type="http://schemas.openxmlformats.org/officeDocument/2006/relationships/image" Target="media/image17.png"/><Relationship Id="rId27" Type="http://schemas.openxmlformats.org/officeDocument/2006/relationships/image" Target="media/image28.png"/><Relationship Id="rId5" Type="http://schemas.openxmlformats.org/officeDocument/2006/relationships/styles" Target="styles.xml"/><Relationship Id="rId6" Type="http://schemas.openxmlformats.org/officeDocument/2006/relationships/image" Target="media/image5.png"/><Relationship Id="rId29" Type="http://schemas.openxmlformats.org/officeDocument/2006/relationships/image" Target="media/image29.png"/><Relationship Id="rId7" Type="http://schemas.openxmlformats.org/officeDocument/2006/relationships/image" Target="media/image11.png"/><Relationship Id="rId8" Type="http://schemas.openxmlformats.org/officeDocument/2006/relationships/image" Target="media/image2.png"/><Relationship Id="rId31" Type="http://schemas.openxmlformats.org/officeDocument/2006/relationships/image" Target="media/image18.png"/><Relationship Id="rId30" Type="http://schemas.openxmlformats.org/officeDocument/2006/relationships/image" Target="media/image8.png"/><Relationship Id="rId11" Type="http://schemas.openxmlformats.org/officeDocument/2006/relationships/image" Target="media/image26.png"/><Relationship Id="rId33" Type="http://schemas.openxmlformats.org/officeDocument/2006/relationships/image" Target="media/image25.png"/><Relationship Id="rId10" Type="http://schemas.openxmlformats.org/officeDocument/2006/relationships/image" Target="media/image14.png"/><Relationship Id="rId32" Type="http://schemas.openxmlformats.org/officeDocument/2006/relationships/image" Target="media/image24.png"/><Relationship Id="rId13" Type="http://schemas.openxmlformats.org/officeDocument/2006/relationships/image" Target="media/image15.png"/><Relationship Id="rId35" Type="http://schemas.openxmlformats.org/officeDocument/2006/relationships/header" Target="header1.xml"/><Relationship Id="rId12" Type="http://schemas.openxmlformats.org/officeDocument/2006/relationships/image" Target="media/image16.png"/><Relationship Id="rId34" Type="http://schemas.openxmlformats.org/officeDocument/2006/relationships/header" Target="header2.xml"/><Relationship Id="rId15" Type="http://schemas.openxmlformats.org/officeDocument/2006/relationships/image" Target="media/image21.png"/><Relationship Id="rId37" Type="http://schemas.openxmlformats.org/officeDocument/2006/relationships/footer" Target="footer2.xml"/><Relationship Id="rId14" Type="http://schemas.openxmlformats.org/officeDocument/2006/relationships/image" Target="media/image9.png"/><Relationship Id="rId36" Type="http://schemas.openxmlformats.org/officeDocument/2006/relationships/footer" Target="footer1.xml"/><Relationship Id="rId17" Type="http://schemas.openxmlformats.org/officeDocument/2006/relationships/image" Target="media/image10.png"/><Relationship Id="rId16" Type="http://schemas.openxmlformats.org/officeDocument/2006/relationships/image" Target="media/image30.png"/><Relationship Id="rId19" Type="http://schemas.openxmlformats.org/officeDocument/2006/relationships/image" Target="media/image19.png"/><Relationship Id="rId18" Type="http://schemas.openxmlformats.org/officeDocument/2006/relationships/image" Target="media/image22.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